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C4232B"/>
          <w:spacing w:val="40"/>
          <w:sz w:val="16"/>
          <w:szCs w:val="16"/>
        </w:rPr>
        <w:t xml:space="preserve">VZOREC — ZA VAŠO PRILAGODITEV</w:t>
      </w:r>
    </w:p>
    <w:p>
      <w:pPr>
        <w:spacing w:after="240"/>
      </w:pPr>
      <w:r>
        <w:rPr>
          <w:b/>
          <w:bCs/>
          <w:color w:val="141414"/>
          <w:sz w:val="44"/>
          <w:szCs w:val="44"/>
        </w:rPr>
        <w:t xml:space="preserve">Izjava o zasebnosti</w:t>
      </w:r>
    </w:p>
    <w:tbl>
      <w:tblPr>
        <w:tblW w:type="dxa" w:w="9026"/>
        <w:tblBorders>
          <w:top w:val="single" w:color="C4232B" w:sz="8"/>
          <w:left w:val="single" w:color="C4232B" w:sz="8"/>
          <w:bottom w:val="single" w:color="C4232B" w:sz="8"/>
          <w:right w:val="single" w:color="C4232B" w:sz="8"/>
          <w:insideH w:val="none"/>
          <w:insideV w:val="none"/>
        </w:tblBorders>
      </w:tblPr>
      <w:tblGrid>
        <w:gridCol w:w="9026"/>
      </w:tblGrid>
      <w:tr>
        <w:tc>
          <w:tcPr>
            <w:tcW w:type="dxa" w:w="9026"/>
            <w:shd w:fill="FBF3F3" w:val="clear"/>
            <w:tcMar>
              <w:top w:type="dxa" w:w="200"/>
              <w:left w:type="dxa" w:w="220"/>
              <w:bottom w:type="dxa" w:w="20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</w:rPr>
              <w:t xml:space="preserve">Informativno gradivo — preberite pred uporabo</w:t>
            </w:r>
          </w:p>
          <w:p>
            <w:pPr>
              <w:spacing w:after="0"/>
            </w:pPr>
            <w:r>
              <w:t xml:space="preserve">To besedilo je vzorec, ki ga pripravlja PYRAMIDA, Patrik Jelenc s.p. kot ponudnik rezervacijskega sistema Termina. </w:t>
            </w:r>
            <w:r>
              <w:rPr>
                <w:b/>
                <w:bCs/>
              </w:rPr>
              <w:t xml:space="preserve">Ni pravni nasvet in ne nadomešča presoje vašega pravnega svetovalca. </w:t>
            </w:r>
            <w:r>
              <w:t xml:space="preserve">Vsebino prilagodite svojemu poslovanju in jo preverite, preden jo objavite — za objavljeno besedilo odgovarjate sami kot upravljavec osebnih podatkov. Ponudnik za uporabo tega vzorca ne prevzema odgovornosti.</w:t>
            </w:r>
          </w:p>
        </w:tc>
      </w:tr>
    </w:tbl>
    <w:p>
      <w:pPr>
        <w:pStyle w:val="Heading2"/>
        <w:spacing w:after="140" w:before="300"/>
      </w:pPr>
      <w:r>
        <w:rPr>
          <w:b/>
          <w:bCs/>
          <w:color w:val="141414"/>
          <w:sz w:val="24"/>
          <w:szCs w:val="24"/>
        </w:rPr>
        <w:t xml:space="preserve">Kako uporabite ta vzorec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Izpolnite vsa </w:t>
      </w:r>
      <w:r>
        <w:rPr>
          <w:b/>
          <w:bCs/>
          <w:highlight w:val="yellow"/>
          <w:highlightCs w:val="yellow"/>
        </w:rPr>
        <w:t xml:space="preserve">rumeno označena</w:t>
      </w:r>
      <w:r>
        <w:t xml:space="preserve"> mesta. Dokler je kaj rumenega, dokument ni pripravljen za objavo.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Preverite, ali </w:t>
      </w:r>
      <w:r>
        <w:rPr>
          <w:b/>
          <w:bCs/>
        </w:rPr>
        <w:t xml:space="preserve">2. in 3. točka</w:t>
      </w:r>
      <w:r>
        <w:t xml:space="preserve"> res opisujeta vaše poslovanje. Če česa ne zbirate, vrstico izbrišite; če zbirate še kaj drugega, jo dodajte.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Določite </w:t>
      </w:r>
      <w:r>
        <w:rPr>
          <w:b/>
          <w:bCs/>
        </w:rPr>
        <w:t xml:space="preserve">rok hrambe</w:t>
      </w:r>
      <w:r>
        <w:t xml:space="preserve"> v 4. točki. To je edini podatek, ki ga za vas ne more določiti nihče drug — odvisen je od tega, kako dolgo podatke o strankah dejansko potrebujete.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Besedilo objavite na svoji spletni strani in nanj povežite z mest, kjer zbirate podatke.</w:t>
      </w:r>
    </w:p>
    <w:p>
      <w:pPr>
        <w:pStyle w:val="ListParagraph"/>
        <w:numPr>
          <w:ilvl w:val="0"/>
          <w:numId w:val="2"/>
        </w:numPr>
        <w:spacing w:after="240"/>
      </w:pPr>
      <w:r>
        <w:t xml:space="preserve">Ob dvomu se posvetujte s svojim pravnim svetovalcem. </w:t>
      </w:r>
      <w:r>
        <w:rPr>
          <w:b/>
          <w:bCs/>
        </w:rPr>
        <w:t xml:space="preserve">Vprašanj o prilagoditvi tega vzorca ne rešujemo mi.</w:t>
      </w:r>
    </w:p>
    <w:p>
      <w:pPr>
        <w:spacing w:after="160" w:line="276"/>
      </w:pPr>
      <w:r>
        <w:rPr>
          <w:b/>
          <w:bCs/>
        </w:rPr>
        <w:t xml:space="preserve">Opomba o rezervacijah: </w:t>
      </w:r>
      <w:r>
        <w:t xml:space="preserve">gostom, ki rezervirajo prek sistema Termina, je obvestilo o obdelavi prikazano že ob rezervaciji in v potrditvenem sporočilu. Ta vzorec je namenjen vaši </w:t>
      </w:r>
      <w:r>
        <w:rPr>
          <w:i/>
          <w:iCs/>
        </w:rPr>
        <w:t xml:space="preserve">lastni spletni strani</w:t>
      </w:r>
      <w:r>
        <w:t xml:space="preserve"> in vsemu ostalemu, kar zbirate zunaj rezervacijskega sistema.</w:t>
      </w:r>
    </w:p>
    <w:p>
      <w:pPr>
        <w:pBdr>
          <w:bottom w:val="single" w:color="CCCCCC" w:sz="6"/>
        </w:pBdr>
        <w:spacing w:after="240" w:before="240"/>
      </w:pPr>
      <w:r>
        <w:t xml:space="preserve"/>
      </w:r>
    </w:p>
    <w:p>
      <w:pPr>
        <w:pStyle w:val="Heading1"/>
        <w:spacing w:after="200" w:before="360"/>
      </w:pPr>
      <w:r>
        <w:rPr>
          <w:b/>
          <w:bCs/>
          <w:color w:val="141414"/>
          <w:sz w:val="30"/>
          <w:szCs w:val="30"/>
        </w:rPr>
        <w:t xml:space="preserve">IZJAVA O VARSTVU OSEBNIH PODATKOV</w:t>
      </w:r>
    </w:p>
    <w:p>
      <w:pPr>
        <w:pStyle w:val="Heading2"/>
        <w:spacing w:after="140" w:before="300"/>
      </w:pPr>
      <w:r>
        <w:rPr>
          <w:b/>
          <w:bCs/>
          <w:color w:val="141414"/>
          <w:sz w:val="24"/>
          <w:szCs w:val="24"/>
        </w:rPr>
        <w:t xml:space="preserve">1. Kdo smo</w:t>
      </w:r>
    </w:p>
    <w:p>
      <w:pPr>
        <w:spacing w:after="160" w:line="276"/>
      </w:pPr>
      <w:r>
        <w:t xml:space="preserve">Upravljavec vaših osebnih podatkov je </w:t>
      </w:r>
      <w:r>
        <w:rPr>
          <w:b/>
          <w:bCs/>
          <w:highlight w:val="yellow"/>
          <w:highlightCs w:val="yellow"/>
        </w:rPr>
        <w:t xml:space="preserve">[NAZIV PODJETJA]</w:t>
      </w:r>
      <w:r>
        <w:t xml:space="preserve">, </w:t>
      </w:r>
      <w:r>
        <w:rPr>
          <w:b/>
          <w:bCs/>
          <w:highlight w:val="yellow"/>
          <w:highlightCs w:val="yellow"/>
        </w:rPr>
        <w:t xml:space="preserve">[NASLOV]</w:t>
      </w:r>
      <w:r>
        <w:t xml:space="preserve">, matična številka </w:t>
      </w:r>
      <w:r>
        <w:rPr>
          <w:b/>
          <w:bCs/>
          <w:highlight w:val="yellow"/>
          <w:highlightCs w:val="yellow"/>
        </w:rPr>
        <w:t xml:space="preserve">[MATIČNA ŠTEVILKA]</w:t>
      </w:r>
      <w:r>
        <w:t xml:space="preserve">, davčna številka </w:t>
      </w:r>
      <w:r>
        <w:rPr>
          <w:b/>
          <w:bCs/>
          <w:highlight w:val="yellow"/>
          <w:highlightCs w:val="yellow"/>
        </w:rPr>
        <w:t xml:space="preserve">[DAVČNA ŠTEVILKA]</w:t>
      </w:r>
      <w:r>
        <w:t xml:space="preserve">.</w:t>
      </w:r>
    </w:p>
    <w:p>
      <w:pPr>
        <w:spacing w:after="160" w:line="276"/>
      </w:pPr>
      <w:r>
        <w:t xml:space="preserve">Za vprašanja o osebnih podatkih smo dosegljivi na </w:t>
      </w:r>
      <w:r>
        <w:rPr>
          <w:b/>
          <w:bCs/>
          <w:highlight w:val="yellow"/>
          <w:highlightCs w:val="yellow"/>
        </w:rPr>
        <w:t xml:space="preserve">[E-POŠTA]</w:t>
      </w:r>
      <w:r>
        <w:t xml:space="preserve"> ali </w:t>
      </w:r>
      <w:r>
        <w:rPr>
          <w:b/>
          <w:bCs/>
          <w:highlight w:val="yellow"/>
          <w:highlightCs w:val="yellow"/>
        </w:rPr>
        <w:t xml:space="preserve">[TELEFON]</w:t>
      </w:r>
      <w:r>
        <w:t xml:space="preserve">.</w:t>
      </w:r>
    </w:p>
    <w:p>
      <w:pPr>
        <w:pStyle w:val="Heading2"/>
        <w:spacing w:after="140" w:before="300"/>
      </w:pPr>
      <w:r>
        <w:rPr>
          <w:b/>
          <w:bCs/>
          <w:color w:val="141414"/>
          <w:sz w:val="24"/>
          <w:szCs w:val="24"/>
        </w:rPr>
        <w:t xml:space="preserve">2. Katere podatke zbiramo</w:t>
      </w:r>
    </w:p>
    <w:p>
      <w:pPr>
        <w:spacing w:after="160" w:line="276"/>
      </w:pPr>
      <w:r>
        <w:t xml:space="preserve">Ko pri nas rezervirate termin ali nas kontaktirate, zberemo: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ime in priimek,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telefonsko številko in oziroma ali e-naslov,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podatke o rezervaciji — storitev, datum in uro, izvajalca,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kar sami zapišete v polje z željami,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podatek o tem, ali želite prejemati naša obvestila o ponudbah.</w:t>
      </w:r>
    </w:p>
    <w:p>
      <w:pPr>
        <w:spacing w:after="160" w:before="120"/>
      </w:pPr>
      <w:r>
        <w:t xml:space="preserve">Ob obisku lahko dodamo opombe, povezane z opravljeno storitvijo. </w:t>
      </w:r>
      <w:r>
        <w:rPr>
          <w:b/>
          <w:bCs/>
          <w:highlight w:val="yellow"/>
          <w:highlightCs w:val="yellow"/>
        </w:rPr>
        <w:t xml:space="preserve">[OPIŠITE, KAJ V RESNICI ZAPISUJETE — npr. barva, alergije, pretekle storitve. Če ne zapisujete ničesar, ta stavek izbrišite.]</w:t>
      </w:r>
    </w:p>
    <w:p>
      <w:pPr>
        <w:pStyle w:val="Heading2"/>
        <w:spacing w:after="140" w:before="300"/>
      </w:pPr>
      <w:r>
        <w:rPr>
          <w:b/>
          <w:bCs/>
          <w:color w:val="141414"/>
          <w:sz w:val="24"/>
          <w:szCs w:val="24"/>
        </w:rPr>
        <w:t xml:space="preserve">3. Zakaj jih obdelujemo in na kateri podlagi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3826"/>
      </w:tblGrid>
      <w:tr>
        <w:trPr>
          <w:tblHeader/>
        </w:trPr>
        <w:tc>
          <w:tcPr>
            <w:tcW w:type="dxa" w:w="5200"/>
            <w:shd w:fill="EFE3C8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Namen</w:t>
            </w:r>
          </w:p>
        </w:tc>
        <w:tc>
          <w:tcPr>
            <w:tcW w:type="dxa" w:w="3826"/>
            <w:shd w:fill="EFE3C8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Pravna podlaga</w:t>
            </w:r>
          </w:p>
        </w:tc>
      </w:tr>
      <w:tr>
        <w:tc>
          <w:tcPr>
            <w:tcW w:type="dxa" w:w="52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/>
            </w:pPr>
            <w:r>
              <w:t xml:space="preserve">Izvedba rezervacije in obveščanje o njej</w:t>
            </w:r>
          </w:p>
        </w:tc>
        <w:tc>
          <w:tcPr>
            <w:tcW w:type="dxa" w:w="3826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/>
            </w:pPr>
            <w:r>
              <w:t xml:space="preserve">Izvajanje pogodbe — člen 6(1)(b)</w:t>
            </w:r>
          </w:p>
        </w:tc>
      </w:tr>
      <w:tr>
        <w:tc>
          <w:tcPr>
            <w:tcW w:type="dxa" w:w="52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/>
            </w:pPr>
            <w:r>
              <w:t xml:space="preserve">Potrditve, opomniki in obvestila o spremembi termina</w:t>
            </w:r>
          </w:p>
        </w:tc>
        <w:tc>
          <w:tcPr>
            <w:tcW w:type="dxa" w:w="3826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/>
            </w:pPr>
            <w:r>
              <w:t xml:space="preserve">Izvajanje pogodbe — člen 6(1)(b)</w:t>
            </w:r>
          </w:p>
        </w:tc>
      </w:tr>
      <w:tr>
        <w:tc>
          <w:tcPr>
            <w:tcW w:type="dxa" w:w="52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/>
            </w:pPr>
            <w:r>
              <w:t xml:space="preserve">Vodenje evidence obiskov in opomb o storitvi</w:t>
            </w:r>
          </w:p>
        </w:tc>
        <w:tc>
          <w:tcPr>
            <w:tcW w:type="dxa" w:w="3826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/>
            </w:pPr>
            <w:r>
              <w:t xml:space="preserve">Zakoniti interes — člen 6(1)(f)</w:t>
            </w:r>
          </w:p>
        </w:tc>
      </w:tr>
      <w:tr>
        <w:tc>
          <w:tcPr>
            <w:tcW w:type="dxa" w:w="52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/>
            </w:pPr>
            <w:r>
              <w:t xml:space="preserve">Obvestila o ponudbah in akcijah</w:t>
            </w:r>
          </w:p>
        </w:tc>
        <w:tc>
          <w:tcPr>
            <w:tcW w:type="dxa" w:w="3826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/>
            </w:pPr>
            <w:r>
              <w:t xml:space="preserve">Privolitev — člen 6(1)(a)</w:t>
            </w:r>
          </w:p>
        </w:tc>
      </w:tr>
      <w:tr>
        <w:tc>
          <w:tcPr>
            <w:tcW w:type="dxa" w:w="52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/>
            </w:pPr>
            <w:r>
              <w:t xml:space="preserve">Izdaja in hramba računov</w:t>
            </w:r>
          </w:p>
        </w:tc>
        <w:tc>
          <w:tcPr>
            <w:tcW w:type="dxa" w:w="3826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/>
            </w:pPr>
            <w:r>
              <w:t xml:space="preserve">Zakonska obveznost — člen 6(1)(c)</w:t>
            </w:r>
          </w:p>
        </w:tc>
      </w:tr>
    </w:tbl>
    <w:p>
      <w:pPr>
        <w:spacing w:before="160"/>
      </w:pPr>
      <w:r>
        <w:t xml:space="preserve">Preverite, ali te podlage ustrezajo vašemu poslovanju, in vrstice po potrebi prilagodite.</w:t>
      </w:r>
    </w:p>
    <w:p>
      <w:pPr>
        <w:pStyle w:val="Heading2"/>
        <w:spacing w:after="140" w:before="300"/>
      </w:pPr>
      <w:r>
        <w:rPr>
          <w:b/>
          <w:bCs/>
          <w:color w:val="141414"/>
          <w:sz w:val="24"/>
          <w:szCs w:val="24"/>
        </w:rPr>
        <w:t xml:space="preserve">4. Kako dolgo jih hranimo</w:t>
      </w:r>
    </w:p>
    <w:p>
      <w:pPr>
        <w:spacing w:after="160" w:line="276"/>
      </w:pPr>
      <w:r>
        <w:t xml:space="preserve">Podatke o rezervacijah in kontaktne podatke hranimo </w:t>
      </w:r>
      <w:r>
        <w:rPr>
          <w:b/>
          <w:bCs/>
          <w:highlight w:val="yellow"/>
          <w:highlightCs w:val="yellow"/>
        </w:rPr>
        <w:t xml:space="preserve">[ROK — npr. 3 leta]</w:t>
      </w:r>
      <w:r>
        <w:t xml:space="preserve"> od zadnjega obiska.</w:t>
      </w:r>
    </w:p>
    <w:p>
      <w:pPr>
        <w:spacing w:after="160" w:line="276"/>
      </w:pPr>
      <w:r>
        <w:t xml:space="preserve">Podatke za obvestila o ponudbah hranimo do preklica vaše privolitve.</w:t>
      </w:r>
    </w:p>
    <w:p>
      <w:pPr>
        <w:spacing w:after="160" w:line="276"/>
      </w:pPr>
      <w:r>
        <w:t xml:space="preserve">Izdane račune hranimo 10 let, kot zahteva davčna zakonodaja.</w:t>
      </w:r>
    </w:p>
    <w:p>
      <w:pPr>
        <w:pStyle w:val="Heading2"/>
        <w:spacing w:after="140" w:before="300"/>
      </w:pPr>
      <w:r>
        <w:rPr>
          <w:b/>
          <w:bCs/>
          <w:color w:val="141414"/>
          <w:sz w:val="24"/>
          <w:szCs w:val="24"/>
        </w:rPr>
        <w:t xml:space="preserve">5. Komu jih posredujemo</w:t>
      </w:r>
    </w:p>
    <w:p>
      <w:pPr>
        <w:spacing w:after="160" w:line="276"/>
      </w:pPr>
      <w:r>
        <w:t xml:space="preserve">Za vodenje rezervacij uporabljamo rezervacijski sistem </w:t>
      </w:r>
      <w:r>
        <w:rPr>
          <w:b/>
          <w:bCs/>
        </w:rPr>
        <w:t xml:space="preserve">Termina</w:t>
      </w:r>
      <w:r>
        <w:t xml:space="preserve">, ki ga zagotavlja PYRAMIDA, studio za kreativno tehnologijo in digitalne rešitve, Patrik Jelenc s.p., Lahovna 19, 3000 Celje. Ta družba je naš </w:t>
      </w:r>
      <w:r>
        <w:rPr>
          <w:b/>
          <w:bCs/>
        </w:rPr>
        <w:t xml:space="preserve">obdelovalec</w:t>
      </w:r>
      <w:r>
        <w:t xml:space="preserve"> — podatke obdeluje izključno po naših navodilih in na podlagi sklenjene pogodbe o obdelavi osebnih podatkov po 28. členu Splošne uredbe o varstvu podatkov.</w:t>
      </w:r>
    </w:p>
    <w:p>
      <w:pPr>
        <w:spacing w:after="160" w:line="276"/>
      </w:pPr>
      <w:r>
        <w:t xml:space="preserve">Seznam njenih podobdelovalcev — kdo zagotavlja bazo, gostovanje, pošiljanje sporočil in plačila — je javno objavljen na </w:t>
      </w:r>
      <w:r>
        <w:rPr>
          <w:b/>
          <w:bCs/>
        </w:rPr>
        <w:t xml:space="preserve">termina.pyramida.world/pravno/podobdelovalci</w:t>
      </w:r>
      <w:r>
        <w:t xml:space="preserve">.</w:t>
      </w:r>
    </w:p>
    <w:p>
      <w:pPr>
        <w:spacing w:after="160" w:line="276"/>
      </w:pPr>
      <w:r>
        <w:t xml:space="preserve">Podatkov ne prodajamo in jih ne posredujemo nikomur drugemu, razen kadar to zahteva zakon.</w:t>
      </w:r>
    </w:p>
    <w:p>
      <w:pPr>
        <w:pStyle w:val="Heading2"/>
        <w:spacing w:after="140" w:before="300"/>
      </w:pPr>
      <w:r>
        <w:rPr>
          <w:b/>
          <w:bCs/>
          <w:color w:val="141414"/>
          <w:sz w:val="24"/>
          <w:szCs w:val="24"/>
        </w:rPr>
        <w:t xml:space="preserve">6. Vaše pravice</w:t>
      </w:r>
    </w:p>
    <w:p>
      <w:pPr>
        <w:spacing w:after="160" w:line="276"/>
      </w:pPr>
      <w:r>
        <w:t xml:space="preserve">Kadar koli lahko zahtevate vpogled v svoje podatke, njihov popravek, izbris, omejitev obdelave ali prenos k drugemu upravljavcu. Ugovarjate lahko obdelavi, ki temelji na zakonitem interesu.</w:t>
      </w:r>
    </w:p>
    <w:p>
      <w:pPr>
        <w:spacing w:after="160" w:line="276"/>
      </w:pPr>
      <w:r>
        <w:t xml:space="preserve">Privolitev za obvestila o ponudbah lahko kadar koli prekličete. Preklic ne vpliva na zakonitost obdelave pred preklicem.</w:t>
      </w:r>
    </w:p>
    <w:p>
      <w:pPr>
        <w:spacing w:after="160" w:line="276"/>
      </w:pPr>
      <w:r>
        <w:t xml:space="preserve">Zahtevo pošljite na </w:t>
      </w:r>
      <w:r>
        <w:rPr>
          <w:b/>
          <w:bCs/>
          <w:highlight w:val="yellow"/>
          <w:highlightCs w:val="yellow"/>
        </w:rPr>
        <w:t xml:space="preserve">[E-POŠTA]</w:t>
      </w:r>
      <w:r>
        <w:t xml:space="preserve">. Odgovorimo vam najpozneje v enem mesecu.</w:t>
      </w:r>
    </w:p>
    <w:p>
      <w:pPr>
        <w:pStyle w:val="Heading2"/>
        <w:spacing w:after="140" w:before="300"/>
      </w:pPr>
      <w:r>
        <w:rPr>
          <w:b/>
          <w:bCs/>
          <w:color w:val="141414"/>
          <w:sz w:val="24"/>
          <w:szCs w:val="24"/>
        </w:rPr>
        <w:t xml:space="preserve">7. Pritožba</w:t>
      </w:r>
    </w:p>
    <w:p>
      <w:pPr>
        <w:spacing w:after="160" w:line="276"/>
      </w:pPr>
      <w:r>
        <w:t xml:space="preserve">Če menite, da vaše osebne podatke obdelujemo nezakonito, se lahko pritožite pri Informacijskem pooblaščencu Republike Slovenije, Dunajska cesta 22, 1000 Ljubljana, gp.ip@ip-rs.si.</w:t>
      </w:r>
    </w:p>
    <w:p>
      <w:pPr>
        <w:pStyle w:val="Heading2"/>
        <w:spacing w:after="140" w:before="300"/>
      </w:pPr>
      <w:r>
        <w:rPr>
          <w:b/>
          <w:bCs/>
          <w:color w:val="141414"/>
          <w:sz w:val="24"/>
          <w:szCs w:val="24"/>
        </w:rPr>
        <w:t xml:space="preserve">8. Spremembe te izjave</w:t>
      </w:r>
    </w:p>
    <w:p>
      <w:pPr>
        <w:spacing w:after="160" w:line="276"/>
      </w:pPr>
      <w:r>
        <w:t xml:space="preserve">To izjavo lahko spremenimo. Veljavna različica je vedno objavljena na </w:t>
      </w:r>
      <w:r>
        <w:rPr>
          <w:b/>
          <w:bCs/>
          <w:highlight w:val="yellow"/>
          <w:highlightCs w:val="yellow"/>
        </w:rPr>
        <w:t xml:space="preserve">[NASLOV SPLETNE STRANI]</w:t>
      </w:r>
      <w:r>
        <w:t xml:space="preserve">.</w:t>
      </w:r>
    </w:p>
    <w:p>
      <w:pPr>
        <w:spacing w:before="200"/>
      </w:pPr>
      <w:r>
        <w:t xml:space="preserve">Zadnja sprememba: </w:t>
      </w:r>
      <w:r>
        <w:rPr>
          <w:b/>
          <w:bCs/>
          <w:highlight w:val="yellow"/>
          <w:highlightCs w:val="yellow"/>
        </w:rPr>
        <w:t xml:space="preserve">[DATUM]</w:t>
      </w:r>
      <w:r>
        <w:t xml:space="preserve">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A5A5A"/>
        <w:sz w:val="16"/>
        <w:szCs w:val="16"/>
      </w:rPr>
      <w:t xml:space="preserve">Vzorec pripravila PYRAMIDA, Patrik Jelenc s.p.  ·  Termina  ·  stran </w:t>
    </w:r>
    <w:r>
      <w:rPr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—"/>
      <w:lvlJc w:val="star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1414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Vzorec izjave o zasebnosti</dc:title>
  <dc:creator>PYRAMIDA, Patrik Jelenc s.p.</dc:creator>
  <dc:description>Informativni vzorec za stranke storitve Termina.</dc:description>
  <cp:lastModifiedBy>Un-named</cp:lastModifiedBy>
  <cp:revision>1</cp:revision>
  <dcterms:created xsi:type="dcterms:W3CDTF">2026-08-12T16:03:41.546Z</dcterms:created>
  <dcterms:modified xsi:type="dcterms:W3CDTF">2026-08-12T16:03:41.546Z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